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A0FAD">
      <w:pPr>
        <w:pStyle w:val="5"/>
        <w:bidi w:val="0"/>
        <w:ind w:firstLine="3534" w:firstLineChars="800"/>
        <w:jc w:val="both"/>
        <w:rPr>
          <w:rFonts w:hint="eastAsia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/>
          <w:sz w:val="44"/>
          <w:szCs w:val="44"/>
          <w:lang w:eastAsia="zh-CN"/>
        </w:rPr>
        <w:t>古蔺县中医医院</w:t>
      </w:r>
    </w:p>
    <w:p w14:paraId="6A36056B">
      <w:pPr>
        <w:pStyle w:val="5"/>
        <w:bidi w:val="0"/>
        <w:jc w:val="center"/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</w:pPr>
      <w:r>
        <w:rPr>
          <w:rFonts w:hint="eastAsia"/>
          <w:sz w:val="44"/>
          <w:szCs w:val="44"/>
          <w:lang w:eastAsia="zh-CN"/>
        </w:rPr>
        <w:t>零星采购议价公告</w:t>
      </w:r>
    </w:p>
    <w:p w14:paraId="1027334E">
      <w:pP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</w:pP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各报价单位：</w:t>
      </w:r>
    </w:p>
    <w:p w14:paraId="1160B498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Arial Black" w:hAnsi="Arial Black" w:cs="Arial Black"/>
          <w:b/>
          <w:bCs/>
          <w:sz w:val="28"/>
          <w:szCs w:val="28"/>
          <w:lang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  <w:t>古蔺县中医医院拟对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古蔺县中医医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  <w:t>院</w:t>
      </w:r>
      <w: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  <w:t>2025年3月信息类零星</w:t>
      </w:r>
      <w:r>
        <w:rPr>
          <w:rFonts w:hint="default" w:ascii="Arial Black" w:hAnsi="Arial Black" w:cs="Arial Black"/>
          <w:b/>
          <w:bCs/>
          <w:sz w:val="28"/>
          <w:szCs w:val="28"/>
          <w:lang w:eastAsia="zh-CN"/>
        </w:rPr>
        <w:t>采购项目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  <w:t>进行议价，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现拟通过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  <w:t>议价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方式确定该项目合作单位，诚邀符合条件的单位进行响应。</w:t>
      </w:r>
    </w:p>
    <w:p w14:paraId="098B675F">
      <w:pP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</w:pPr>
      <w:r>
        <w:rPr>
          <w:rFonts w:hint="default" w:ascii="Arial Black" w:hAnsi="Arial Black" w:cs="Arial Black"/>
          <w:b/>
          <w:bCs/>
          <w:sz w:val="28"/>
          <w:szCs w:val="28"/>
          <w:lang w:eastAsia="zh-CN"/>
        </w:rPr>
        <w:t>一、项目概况：</w:t>
      </w:r>
    </w:p>
    <w:p w14:paraId="32B27ACA">
      <w:pPr>
        <w:ind w:firstLine="560" w:firstLineChars="200"/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</w:pP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1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项目名称：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  <w:t>古蔺县中医医院</w:t>
      </w:r>
      <w: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  <w:t>2025年3月信息类零星</w:t>
      </w:r>
      <w:r>
        <w:rPr>
          <w:rFonts w:hint="default" w:ascii="Arial Black" w:hAnsi="Arial Black" w:cs="Arial Black"/>
          <w:b/>
          <w:bCs/>
          <w:sz w:val="28"/>
          <w:szCs w:val="28"/>
          <w:lang w:eastAsia="zh-CN"/>
        </w:rPr>
        <w:t>采购项目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  <w:t>。</w:t>
      </w:r>
    </w:p>
    <w:p w14:paraId="16847E08">
      <w:pPr>
        <w:ind w:firstLine="560" w:firstLineChars="200"/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</w:pP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2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项目内容：采购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  <w:t>见下表。</w:t>
      </w:r>
    </w:p>
    <w:p w14:paraId="29F6FF13">
      <w:pPr>
        <w:ind w:firstLine="560" w:firstLineChars="200"/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项目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  <w:t>预算：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vertAlign w:val="baseline"/>
          <w:lang w:val="en-US" w:eastAsia="zh-CN"/>
        </w:rPr>
        <w:t>5500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 xml:space="preserve"> 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元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eastAsia="zh-CN"/>
        </w:rPr>
        <w:t>。</w:t>
      </w:r>
    </w:p>
    <w:tbl>
      <w:tblPr>
        <w:tblStyle w:val="9"/>
        <w:tblW w:w="9747" w:type="dxa"/>
        <w:tblInd w:w="4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2595"/>
        <w:gridCol w:w="1365"/>
        <w:gridCol w:w="1485"/>
        <w:gridCol w:w="2370"/>
        <w:gridCol w:w="1098"/>
      </w:tblGrid>
      <w:tr w14:paraId="73A31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</w:trPr>
        <w:tc>
          <w:tcPr>
            <w:tcW w:w="834" w:type="dxa"/>
          </w:tcPr>
          <w:p w14:paraId="3E7211E4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95" w:type="dxa"/>
          </w:tcPr>
          <w:p w14:paraId="51893C8A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物品名称</w:t>
            </w:r>
          </w:p>
        </w:tc>
        <w:tc>
          <w:tcPr>
            <w:tcW w:w="1365" w:type="dxa"/>
          </w:tcPr>
          <w:p w14:paraId="41B91FAB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1485" w:type="dxa"/>
          </w:tcPr>
          <w:p w14:paraId="2794A9AF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最高限价</w:t>
            </w:r>
          </w:p>
        </w:tc>
        <w:tc>
          <w:tcPr>
            <w:tcW w:w="2370" w:type="dxa"/>
          </w:tcPr>
          <w:p w14:paraId="053EB2AC">
            <w:pPr>
              <w:jc w:val="center"/>
              <w:rPr>
                <w:rFonts w:hint="eastAsia" w:ascii="Arial Black" w:hAnsi="Arial Black" w:cs="Arial Black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 Black" w:hAnsi="Arial Black" w:cs="Arial Black"/>
                <w:b/>
                <w:bCs/>
                <w:kern w:val="2"/>
                <w:sz w:val="28"/>
                <w:szCs w:val="28"/>
                <w:lang w:val="en-US" w:eastAsia="zh-CN" w:bidi="ar-SA"/>
              </w:rPr>
              <w:t>是否采购</w:t>
            </w:r>
          </w:p>
          <w:p w14:paraId="39162BA6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Arial Black" w:hAnsi="Arial Black" w:cs="Arial Black"/>
                <w:b/>
                <w:bCs/>
                <w:kern w:val="2"/>
                <w:sz w:val="28"/>
                <w:szCs w:val="28"/>
                <w:lang w:val="en-US" w:eastAsia="zh-CN" w:bidi="ar-SA"/>
              </w:rPr>
              <w:t>进口产品</w:t>
            </w:r>
          </w:p>
        </w:tc>
        <w:tc>
          <w:tcPr>
            <w:tcW w:w="1098" w:type="dxa"/>
          </w:tcPr>
          <w:p w14:paraId="10655B16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323FC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</w:trPr>
        <w:tc>
          <w:tcPr>
            <w:tcW w:w="834" w:type="dxa"/>
            <w:vAlign w:val="top"/>
          </w:tcPr>
          <w:p w14:paraId="26A379B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95" w:type="dxa"/>
            <w:vAlign w:val="center"/>
          </w:tcPr>
          <w:p w14:paraId="7D367505">
            <w:pPr>
              <w:ind w:firstLine="560" w:firstLineChars="200"/>
              <w:rPr>
                <w:rFonts w:hint="default" w:ascii="Arial Black" w:hAnsi="Arial Black" w:cs="Arial Black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Arial Black" w:hAnsi="Arial Black" w:cs="Arial Black"/>
                <w:b w:val="0"/>
                <w:bCs w:val="0"/>
                <w:sz w:val="28"/>
                <w:szCs w:val="28"/>
                <w:lang w:val="en-US" w:eastAsia="zh-CN"/>
              </w:rPr>
              <w:t>碳粉</w:t>
            </w:r>
          </w:p>
        </w:tc>
        <w:tc>
          <w:tcPr>
            <w:tcW w:w="1365" w:type="dxa"/>
            <w:vAlign w:val="center"/>
          </w:tcPr>
          <w:p w14:paraId="357457B0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100瓶</w:t>
            </w:r>
          </w:p>
        </w:tc>
        <w:tc>
          <w:tcPr>
            <w:tcW w:w="1485" w:type="dxa"/>
            <w:vAlign w:val="center"/>
          </w:tcPr>
          <w:p w14:paraId="34CD575F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2000元</w:t>
            </w:r>
          </w:p>
        </w:tc>
        <w:tc>
          <w:tcPr>
            <w:tcW w:w="2370" w:type="dxa"/>
            <w:vAlign w:val="center"/>
          </w:tcPr>
          <w:p w14:paraId="0528AD54">
            <w:pPr>
              <w:ind w:firstLine="280" w:firstLineChars="100"/>
              <w:jc w:val="center"/>
              <w:rPr>
                <w:rFonts w:hint="eastAsia" w:ascii="Arial Black" w:hAnsi="Arial Black" w:cs="Arial Black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Arial Black" w:hAnsi="Arial Black" w:cs="Arial Black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  <w:tc>
          <w:tcPr>
            <w:tcW w:w="1098" w:type="dxa"/>
            <w:vAlign w:val="center"/>
          </w:tcPr>
          <w:p w14:paraId="43514E39">
            <w:pPr>
              <w:rPr>
                <w:rFonts w:hint="eastAsia" w:ascii="Arial Black" w:hAnsi="Arial Black" w:cs="Arial Black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9DCE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834" w:type="dxa"/>
            <w:vAlign w:val="top"/>
          </w:tcPr>
          <w:p w14:paraId="5F77FD44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95" w:type="dxa"/>
            <w:vAlign w:val="center"/>
          </w:tcPr>
          <w:p w14:paraId="6FB12694">
            <w:pPr>
              <w:jc w:val="left"/>
              <w:rPr>
                <w:rFonts w:hint="default" w:ascii="Arial Black" w:hAnsi="Arial Black" w:cs="Arial Black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Arial Black" w:hAnsi="Arial Black" w:cs="Arial Black"/>
                <w:b w:val="0"/>
                <w:bCs w:val="0"/>
                <w:sz w:val="28"/>
                <w:szCs w:val="28"/>
                <w:lang w:val="en-US" w:eastAsia="zh-CN"/>
              </w:rPr>
              <w:t>电视机（护理白板）</w:t>
            </w:r>
          </w:p>
        </w:tc>
        <w:tc>
          <w:tcPr>
            <w:tcW w:w="1365" w:type="dxa"/>
            <w:vAlign w:val="center"/>
          </w:tcPr>
          <w:p w14:paraId="7BBA7B47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1台</w:t>
            </w:r>
          </w:p>
        </w:tc>
        <w:tc>
          <w:tcPr>
            <w:tcW w:w="1485" w:type="dxa"/>
            <w:vAlign w:val="center"/>
          </w:tcPr>
          <w:p w14:paraId="744EAAF2"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3500元</w:t>
            </w:r>
          </w:p>
        </w:tc>
        <w:tc>
          <w:tcPr>
            <w:tcW w:w="2370" w:type="dxa"/>
            <w:vAlign w:val="center"/>
          </w:tcPr>
          <w:p w14:paraId="12F1A2FF">
            <w:pPr>
              <w:jc w:val="center"/>
              <w:rPr>
                <w:rFonts w:hint="eastAsia" w:ascii="Arial Black" w:hAnsi="Arial Black" w:cs="Arial Black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Arial Black" w:hAnsi="Arial Black" w:cs="Arial Black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  <w:tc>
          <w:tcPr>
            <w:tcW w:w="1098" w:type="dxa"/>
            <w:vAlign w:val="center"/>
          </w:tcPr>
          <w:p w14:paraId="64719EF1">
            <w:pPr>
              <w:rPr>
                <w:rFonts w:hint="eastAsia" w:ascii="Arial Black" w:hAnsi="Arial Black" w:cs="Arial Black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1F4B2072">
      <w:pPr>
        <w:jc w:val="left"/>
        <w:rPr>
          <w:rFonts w:hint="eastAsia" w:ascii="仿宋" w:hAnsi="仿宋" w:eastAsia="仿宋" w:cs="仿宋"/>
          <w:b/>
          <w:bCs w:val="0"/>
          <w:sz w:val="24"/>
          <w:szCs w:val="22"/>
        </w:rPr>
      </w:pPr>
      <w:r>
        <w:rPr>
          <w:rFonts w:hint="default" w:ascii="Arial Black" w:hAnsi="Arial Black" w:cs="Arial Black"/>
          <w:b/>
          <w:bCs/>
          <w:sz w:val="28"/>
          <w:szCs w:val="28"/>
          <w:lang w:eastAsia="zh-CN"/>
        </w:rPr>
        <w:t>二、资格条件：</w:t>
      </w:r>
    </w:p>
    <w:p w14:paraId="60490290">
      <w:pPr>
        <w:ind w:firstLine="560" w:firstLineChars="200"/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eastAsia="zh-CN"/>
        </w:rPr>
        <w:t>具有独立承担民事责任的能力</w:t>
      </w:r>
      <w:r>
        <w:rPr>
          <w:rFonts w:ascii="仿宋" w:hAnsi="仿宋" w:eastAsia="仿宋" w:cs="仿宋"/>
          <w:sz w:val="28"/>
          <w:szCs w:val="28"/>
          <w:rtl w:val="0"/>
          <w:lang w:val="zh-TW" w:eastAsia="zh-TW"/>
        </w:rPr>
        <w:t>【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rtl w:val="0"/>
          <w:lang w:val="zh-TW" w:eastAsia="zh-TW"/>
        </w:rPr>
        <w:t>提供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rtl w:val="0"/>
          <w:lang w:val="zh-TW" w:eastAsia="zh-CN"/>
        </w:rPr>
        <w:t>营业执照</w:t>
      </w:r>
      <w:r>
        <w:rPr>
          <w:rFonts w:ascii="仿宋" w:hAnsi="仿宋" w:eastAsia="仿宋" w:cs="仿宋"/>
          <w:sz w:val="28"/>
          <w:szCs w:val="28"/>
          <w:rtl w:val="0"/>
          <w:lang w:val="zh-TW" w:eastAsia="zh-TW"/>
        </w:rPr>
        <w:t>】</w:t>
      </w:r>
    </w:p>
    <w:p w14:paraId="3D611A7D">
      <w:pPr>
        <w:widowControl w:val="0"/>
        <w:numPr>
          <w:ilvl w:val="0"/>
          <w:numId w:val="0"/>
        </w:numPr>
        <w:jc w:val="both"/>
        <w:rPr>
          <w:rFonts w:hint="default" w:ascii="Arial Black" w:hAnsi="Arial Black" w:cs="Arial Black"/>
          <w:b/>
          <w:bCs/>
          <w:sz w:val="28"/>
          <w:szCs w:val="28"/>
          <w:lang w:eastAsia="zh-CN"/>
        </w:rPr>
      </w:pPr>
      <w:r>
        <w:rPr>
          <w:rFonts w:hint="default" w:ascii="Arial Black" w:hAnsi="Arial Black" w:cs="Arial Black"/>
          <w:b/>
          <w:bCs/>
          <w:sz w:val="28"/>
          <w:szCs w:val="28"/>
          <w:lang w:eastAsia="zh-CN"/>
        </w:rPr>
        <w:t>三、项目要求：</w:t>
      </w:r>
    </w:p>
    <w:p w14:paraId="4BD611DE">
      <w:pPr>
        <w:ind w:firstLine="560" w:firstLineChars="200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  <w:t>项目报价：格式详见附件1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；</w:t>
      </w:r>
    </w:p>
    <w:p w14:paraId="3AFAE239">
      <w:pPr>
        <w:ind w:firstLine="560" w:firstLineChars="200"/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Arial Black" w:hAnsi="Arial Black" w:cs="Arial Black"/>
          <w:b w:val="0"/>
          <w:bCs w:val="0"/>
          <w:color w:val="auto"/>
          <w:sz w:val="28"/>
          <w:szCs w:val="28"/>
          <w:lang w:val="en-US" w:eastAsia="zh-CN"/>
        </w:rPr>
        <w:t>项目要求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：详见附件2；</w:t>
      </w:r>
    </w:p>
    <w:p w14:paraId="1A75C1CC">
      <w:pPr>
        <w:ind w:firstLine="560" w:firstLineChars="200"/>
        <w:rPr>
          <w:rFonts w:hint="default" w:ascii="Arial Black" w:hAnsi="Arial Black" w:cs="Arial Black"/>
          <w:b w:val="0"/>
          <w:bCs w:val="0"/>
          <w:sz w:val="28"/>
          <w:szCs w:val="28"/>
          <w:u w:val="wave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3.项目成交方式：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u w:val="wave"/>
          <w:lang w:val="en-US" w:eastAsia="zh-CN"/>
        </w:rPr>
        <w:t>符合要求</w:t>
      </w:r>
      <w:r>
        <w:rPr>
          <w:rFonts w:hint="eastAsia" w:ascii="Arial Black" w:hAnsi="Arial Black" w:cs="Arial Black"/>
          <w:b w:val="0"/>
          <w:bCs w:val="0"/>
          <w:color w:val="auto"/>
          <w:sz w:val="28"/>
          <w:szCs w:val="28"/>
          <w:u w:val="wave"/>
          <w:lang w:val="en-US" w:eastAsia="zh-CN"/>
        </w:rPr>
        <w:t>的供应商将对其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u w:val="wave"/>
          <w:lang w:val="en-US" w:eastAsia="zh-CN"/>
        </w:rPr>
        <w:t>进行二次议价，议价总价最低供应商中标。</w:t>
      </w:r>
    </w:p>
    <w:p w14:paraId="17639F09">
      <w:pPr>
        <w:widowControl w:val="0"/>
        <w:numPr>
          <w:ilvl w:val="0"/>
          <w:numId w:val="0"/>
        </w:numPr>
        <w:jc w:val="both"/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  <w:t>四、其他要求：</w:t>
      </w:r>
    </w:p>
    <w:p w14:paraId="37A43712">
      <w:pPr>
        <w:ind w:firstLine="560" w:firstLineChars="200"/>
        <w:rPr>
          <w:rFonts w:hint="eastAsia" w:ascii="Arial Black" w:hAnsi="Arial Black" w:cs="Arial Black"/>
          <w:b w:val="0"/>
          <w:bCs w:val="0"/>
          <w:color w:val="C0000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Arial Black" w:hAnsi="Arial Black" w:cs="Arial Black"/>
          <w:b w:val="0"/>
          <w:bCs w:val="0"/>
          <w:color w:val="auto"/>
          <w:sz w:val="28"/>
          <w:szCs w:val="28"/>
          <w:lang w:val="en-US" w:eastAsia="zh-CN"/>
        </w:rPr>
        <w:t>请在报价时附上营业执照复印件</w:t>
      </w:r>
      <w:r>
        <w:rPr>
          <w:rFonts w:hint="eastAsia" w:ascii="Arial Black" w:hAnsi="Arial Black" w:cs="Arial Black"/>
          <w:b w:val="0"/>
          <w:bCs w:val="0"/>
          <w:color w:val="C00000"/>
          <w:sz w:val="28"/>
          <w:szCs w:val="28"/>
          <w:lang w:val="en-US" w:eastAsia="zh-CN"/>
        </w:rPr>
        <w:t>。</w:t>
      </w:r>
    </w:p>
    <w:p w14:paraId="2E29338A">
      <w:pPr>
        <w:ind w:firstLine="560" w:firstLineChars="200"/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Arial Black" w:hAnsi="Arial Black" w:cs="Arial Black"/>
          <w:b w:val="0"/>
          <w:bCs w:val="0"/>
          <w:color w:val="C00000"/>
          <w:sz w:val="28"/>
          <w:szCs w:val="28"/>
          <w:lang w:val="en-US" w:eastAsia="zh-CN"/>
        </w:rPr>
        <w:t>请在报价时附上产品的相关图片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。</w:t>
      </w:r>
    </w:p>
    <w:p w14:paraId="2384B009">
      <w:pPr>
        <w:ind w:firstLine="560" w:firstLineChars="200"/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Arial Black" w:hAnsi="Arial Black" w:cs="Arial Black"/>
          <w:b w:val="0"/>
          <w:bCs w:val="0"/>
          <w:color w:val="FF0000"/>
          <w:sz w:val="28"/>
          <w:szCs w:val="28"/>
          <w:u w:val="single"/>
          <w:lang w:val="en-US" w:eastAsia="zh-CN"/>
        </w:rPr>
        <w:t>报价资料需邮寄送达或现场递交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，逾期送达不予接收。</w:t>
      </w:r>
    </w:p>
    <w:p w14:paraId="52A2953F">
      <w:pPr>
        <w:ind w:firstLine="560" w:firstLineChars="200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4.逾期送达响应文件不予接收。</w:t>
      </w:r>
    </w:p>
    <w:p w14:paraId="0647E3DD">
      <w:pPr>
        <w:widowControl w:val="0"/>
        <w:numPr>
          <w:ilvl w:val="0"/>
          <w:numId w:val="0"/>
        </w:numPr>
        <w:jc w:val="both"/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  <w:t>五、报价截止时间及递交地点：</w:t>
      </w:r>
    </w:p>
    <w:p w14:paraId="4D90A9FB">
      <w:pPr>
        <w:ind w:firstLine="560" w:firstLineChars="200"/>
        <w:jc w:val="left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请各公司根据本项目实际情况，作出合理报价，报价含税费，提供资料需加盖单位公章，并务必于2025年4月21日下午15点前将响应文件通过现场或邮寄方式交至古蔺县中医医院采购部（地址：四川省泸州市古蔺县金兰街道落鸿路56号，联系人：罗女士，联系电话：13551668169）。</w:t>
      </w:r>
    </w:p>
    <w:p w14:paraId="1B162A75">
      <w:pPr>
        <w:pStyle w:val="11"/>
        <w:ind w:firstLine="560" w:firstLineChars="200"/>
        <w:rPr>
          <w:rFonts w:hint="default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（若对需求产品的规格型号和品牌等有疑问时，请联系信息工程部，联系人：彭江  18008228055.）</w:t>
      </w:r>
    </w:p>
    <w:p w14:paraId="34659E29">
      <w:pPr>
        <w:pStyle w:val="11"/>
        <w:rPr>
          <w:rFonts w:hint="eastAsia"/>
          <w:lang w:val="en-US" w:eastAsia="zh-CN"/>
        </w:rPr>
      </w:pPr>
    </w:p>
    <w:p w14:paraId="619336F5">
      <w:pPr>
        <w:widowControl w:val="0"/>
        <w:numPr>
          <w:ilvl w:val="0"/>
          <w:numId w:val="0"/>
        </w:numPr>
        <w:jc w:val="right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古蔺县中医医院</w:t>
      </w:r>
    </w:p>
    <w:p w14:paraId="3DA2A0C3">
      <w:pPr>
        <w:widowControl w:val="0"/>
        <w:numPr>
          <w:ilvl w:val="0"/>
          <w:numId w:val="0"/>
        </w:numPr>
        <w:jc w:val="right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2025年4月14日</w:t>
      </w:r>
    </w:p>
    <w:p w14:paraId="23F7AB68">
      <w:pPr>
        <w:widowControl w:val="0"/>
        <w:numPr>
          <w:ilvl w:val="0"/>
          <w:numId w:val="0"/>
        </w:numPr>
        <w:jc w:val="both"/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</w:pPr>
    </w:p>
    <w:p w14:paraId="3A12E19D">
      <w:pPr>
        <w:pStyle w:val="11"/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</w:pPr>
    </w:p>
    <w:p w14:paraId="1D42F059">
      <w:pP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</w:pPr>
    </w:p>
    <w:p w14:paraId="7FD566A0">
      <w:pP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</w:pPr>
    </w:p>
    <w:p w14:paraId="3E3A5D2D">
      <w:pP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</w:pPr>
    </w:p>
    <w:p w14:paraId="776EB15E">
      <w:pP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</w:pPr>
    </w:p>
    <w:p w14:paraId="536FF227">
      <w:pP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</w:pPr>
    </w:p>
    <w:p w14:paraId="79951CB0">
      <w:pP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</w:pPr>
    </w:p>
    <w:p w14:paraId="6FC6448C">
      <w:pP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</w:pPr>
    </w:p>
    <w:p w14:paraId="1E714713">
      <w:pP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</w:pPr>
    </w:p>
    <w:p w14:paraId="22944049">
      <w:pPr>
        <w:rPr>
          <w:rFonts w:hint="eastAsia"/>
          <w:lang w:val="en-US" w:eastAsia="zh-CN"/>
        </w:rPr>
      </w:pPr>
    </w:p>
    <w:p w14:paraId="63591E33">
      <w:pPr>
        <w:widowControl w:val="0"/>
        <w:numPr>
          <w:ilvl w:val="0"/>
          <w:numId w:val="0"/>
        </w:numPr>
        <w:jc w:val="both"/>
        <w:rPr>
          <w:rFonts w:hint="eastAsia" w:ascii="Arial Black" w:hAnsi="Arial Black" w:cs="Arial Black"/>
          <w:b/>
          <w:bCs/>
          <w:sz w:val="44"/>
          <w:szCs w:val="44"/>
          <w:lang w:val="en-US" w:eastAsia="zh-CN"/>
        </w:rPr>
      </w:pPr>
      <w:r>
        <w:rPr>
          <w:rFonts w:hint="eastAsia" w:ascii="Arial Black" w:hAnsi="Arial Black" w:cs="Arial Black"/>
          <w:b/>
          <w:bCs/>
          <w:sz w:val="28"/>
          <w:szCs w:val="28"/>
          <w:lang w:val="en-US" w:eastAsia="zh-CN"/>
        </w:rPr>
        <w:t>附件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1：</w:t>
      </w:r>
    </w:p>
    <w:p w14:paraId="50F62D96">
      <w:pPr>
        <w:widowControl w:val="0"/>
        <w:numPr>
          <w:ilvl w:val="0"/>
          <w:numId w:val="0"/>
        </w:numPr>
        <w:ind w:firstLine="3975" w:firstLineChars="900"/>
        <w:jc w:val="both"/>
        <w:rPr>
          <w:rFonts w:hint="eastAsia" w:ascii="Arial Black" w:hAnsi="Arial Black" w:cs="Arial Black"/>
          <w:b/>
          <w:bCs/>
          <w:sz w:val="44"/>
          <w:szCs w:val="44"/>
          <w:lang w:val="en-US" w:eastAsia="zh-CN"/>
        </w:rPr>
      </w:pPr>
      <w:r>
        <w:rPr>
          <w:rFonts w:hint="eastAsia" w:ascii="Arial Black" w:hAnsi="Arial Black" w:cs="Arial Black"/>
          <w:b/>
          <w:bCs/>
          <w:sz w:val="44"/>
          <w:szCs w:val="44"/>
          <w:lang w:val="en-US" w:eastAsia="zh-CN"/>
        </w:rPr>
        <w:t>报 价 函</w:t>
      </w:r>
    </w:p>
    <w:p w14:paraId="7A56C1F7">
      <w:pPr>
        <w:keepNext w:val="0"/>
        <w:keepLines w:val="0"/>
        <w:widowControl/>
        <w:suppressLineNumbers w:val="0"/>
        <w:jc w:val="left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古蔺县中医医院：</w:t>
      </w:r>
    </w:p>
    <w:p w14:paraId="4AA2494A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 xml:space="preserve">我方全面研究了“ </w:t>
      </w:r>
      <w:r>
        <w:rPr>
          <w:rFonts w:hint="eastAsia" w:ascii="Arial Black" w:hAnsi="Arial Black" w:cs="Arial Black"/>
          <w:b/>
          <w:bCs/>
          <w:sz w:val="28"/>
          <w:szCs w:val="28"/>
          <w:u w:val="none"/>
          <w:lang w:val="en-US" w:eastAsia="zh-CN"/>
        </w:rPr>
        <w:t>2025年3月信息类零星</w:t>
      </w:r>
      <w:r>
        <w:rPr>
          <w:rFonts w:hint="default" w:ascii="Arial Black" w:hAnsi="Arial Black" w:cs="Arial Black"/>
          <w:b/>
          <w:bCs/>
          <w:sz w:val="28"/>
          <w:szCs w:val="28"/>
          <w:u w:val="none"/>
          <w:lang w:eastAsia="zh-CN"/>
        </w:rPr>
        <w:t>采购项目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”零星采购议价公告，决定参加贵单位组织的本项目投标报价。</w:t>
      </w:r>
    </w:p>
    <w:p w14:paraId="3F091A41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1、我方自愿按照各项要求向采购人提供所需货物及服务。</w:t>
      </w:r>
    </w:p>
    <w:p w14:paraId="3B7272B7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2、一旦我方中标，我方将严格履行合同规定的责任和义务。</w:t>
      </w:r>
    </w:p>
    <w:p w14:paraId="224DB2C3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3、按照要求的总报价为人民币大写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（即￥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）</w:t>
      </w:r>
    </w:p>
    <w:p w14:paraId="2275D8B0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具体单价如下：</w:t>
      </w:r>
    </w:p>
    <w:tbl>
      <w:tblPr>
        <w:tblStyle w:val="9"/>
        <w:tblW w:w="523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2408"/>
        <w:gridCol w:w="952"/>
        <w:gridCol w:w="854"/>
        <w:gridCol w:w="1064"/>
        <w:gridCol w:w="840"/>
        <w:gridCol w:w="924"/>
        <w:gridCol w:w="1498"/>
        <w:gridCol w:w="1743"/>
      </w:tblGrid>
      <w:tr w14:paraId="29DDA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335" w:type="pct"/>
          </w:tcPr>
          <w:p w14:paraId="65EFB81D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092" w:type="pct"/>
          </w:tcPr>
          <w:p w14:paraId="60897E8F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物品名称</w:t>
            </w:r>
          </w:p>
        </w:tc>
        <w:tc>
          <w:tcPr>
            <w:tcW w:w="431" w:type="pct"/>
          </w:tcPr>
          <w:p w14:paraId="230B21A4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387" w:type="pct"/>
          </w:tcPr>
          <w:p w14:paraId="345F45B1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规格</w:t>
            </w:r>
          </w:p>
        </w:tc>
        <w:tc>
          <w:tcPr>
            <w:tcW w:w="482" w:type="pct"/>
          </w:tcPr>
          <w:p w14:paraId="3914902C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型号</w:t>
            </w:r>
          </w:p>
        </w:tc>
        <w:tc>
          <w:tcPr>
            <w:tcW w:w="381" w:type="pct"/>
          </w:tcPr>
          <w:p w14:paraId="1134A8CB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品牌</w:t>
            </w:r>
          </w:p>
        </w:tc>
        <w:tc>
          <w:tcPr>
            <w:tcW w:w="419" w:type="pct"/>
          </w:tcPr>
          <w:p w14:paraId="1A374610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报价</w:t>
            </w:r>
          </w:p>
          <w:p w14:paraId="75DB5319">
            <w:pPr>
              <w:jc w:val="center"/>
              <w:rPr>
                <w:rFonts w:hint="default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（元）</w:t>
            </w:r>
          </w:p>
        </w:tc>
        <w:tc>
          <w:tcPr>
            <w:tcW w:w="679" w:type="pct"/>
          </w:tcPr>
          <w:p w14:paraId="3470EE7F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Arial Black" w:hAnsi="Arial Black" w:cs="Arial Black"/>
                <w:b/>
                <w:bCs/>
                <w:kern w:val="2"/>
                <w:sz w:val="28"/>
                <w:szCs w:val="28"/>
                <w:lang w:val="en-US" w:eastAsia="zh-CN" w:bidi="ar-SA"/>
              </w:rPr>
              <w:t>是否采购进口产品</w:t>
            </w:r>
          </w:p>
        </w:tc>
        <w:tc>
          <w:tcPr>
            <w:tcW w:w="790" w:type="pct"/>
          </w:tcPr>
          <w:p w14:paraId="0A8A12CD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121A7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335" w:type="pct"/>
            <w:vAlign w:val="top"/>
          </w:tcPr>
          <w:p w14:paraId="38B0AB5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092" w:type="pct"/>
            <w:vAlign w:val="center"/>
          </w:tcPr>
          <w:p w14:paraId="48F19161">
            <w:pPr>
              <w:ind w:firstLine="560" w:firstLineChars="200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Arial Black" w:hAnsi="Arial Black" w:cs="Arial Black"/>
                <w:b w:val="0"/>
                <w:bCs w:val="0"/>
                <w:sz w:val="28"/>
                <w:szCs w:val="28"/>
                <w:lang w:val="en-US" w:eastAsia="zh-CN"/>
              </w:rPr>
              <w:t>碳粉</w:t>
            </w:r>
          </w:p>
        </w:tc>
        <w:tc>
          <w:tcPr>
            <w:tcW w:w="431" w:type="pct"/>
            <w:vAlign w:val="center"/>
          </w:tcPr>
          <w:p w14:paraId="2AF28EDF">
            <w:pPr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100瓶</w:t>
            </w:r>
          </w:p>
        </w:tc>
        <w:tc>
          <w:tcPr>
            <w:tcW w:w="387" w:type="pct"/>
            <w:vAlign w:val="center"/>
          </w:tcPr>
          <w:p w14:paraId="04CDC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82" w:type="pct"/>
            <w:vAlign w:val="center"/>
          </w:tcPr>
          <w:p w14:paraId="6F98A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81" w:type="pct"/>
            <w:vAlign w:val="center"/>
          </w:tcPr>
          <w:p w14:paraId="310D0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19" w:type="pct"/>
            <w:vAlign w:val="center"/>
          </w:tcPr>
          <w:p w14:paraId="50A27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79" w:type="pct"/>
            <w:vAlign w:val="center"/>
          </w:tcPr>
          <w:p w14:paraId="33534326">
            <w:pPr>
              <w:jc w:val="both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90" w:type="pct"/>
            <w:vMerge w:val="restart"/>
            <w:vAlign w:val="center"/>
          </w:tcPr>
          <w:p w14:paraId="5FB77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需附上产品介绍及图片和质保期</w:t>
            </w:r>
          </w:p>
        </w:tc>
      </w:tr>
      <w:tr w14:paraId="6EB96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</w:trPr>
        <w:tc>
          <w:tcPr>
            <w:tcW w:w="335" w:type="pct"/>
            <w:vAlign w:val="top"/>
          </w:tcPr>
          <w:p w14:paraId="00F85B8B">
            <w:pPr>
              <w:jc w:val="center"/>
              <w:rPr>
                <w:rFonts w:hint="default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092" w:type="pct"/>
            <w:vAlign w:val="center"/>
          </w:tcPr>
          <w:p w14:paraId="2276B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Arial Black" w:hAnsi="Arial Black" w:cs="Arial Black"/>
                <w:b w:val="0"/>
                <w:bCs w:val="0"/>
                <w:sz w:val="28"/>
                <w:szCs w:val="28"/>
                <w:lang w:val="en-US" w:eastAsia="zh-CN"/>
              </w:rPr>
              <w:t>电视机（护理白板）</w:t>
            </w:r>
          </w:p>
        </w:tc>
        <w:tc>
          <w:tcPr>
            <w:tcW w:w="431" w:type="pct"/>
            <w:vAlign w:val="center"/>
          </w:tcPr>
          <w:p w14:paraId="3A83C34B">
            <w:pPr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1台</w:t>
            </w:r>
          </w:p>
        </w:tc>
        <w:tc>
          <w:tcPr>
            <w:tcW w:w="387" w:type="pct"/>
            <w:vAlign w:val="center"/>
          </w:tcPr>
          <w:p w14:paraId="695AC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82" w:type="pct"/>
            <w:vAlign w:val="center"/>
          </w:tcPr>
          <w:p w14:paraId="36761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381" w:type="pct"/>
            <w:vAlign w:val="center"/>
          </w:tcPr>
          <w:p w14:paraId="47734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419" w:type="pct"/>
            <w:vAlign w:val="center"/>
          </w:tcPr>
          <w:p w14:paraId="51B73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679" w:type="pct"/>
            <w:vAlign w:val="center"/>
          </w:tcPr>
          <w:p w14:paraId="5C84E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790" w:type="pct"/>
            <w:vMerge w:val="continue"/>
            <w:vAlign w:val="center"/>
          </w:tcPr>
          <w:p w14:paraId="5E198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 w14:paraId="558593AA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4、我方保证提供的文件资料是真实、准确的。</w:t>
      </w:r>
    </w:p>
    <w:p w14:paraId="00CF222C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5、我方决不提供虚假材料谋取成交，决不采取不正当手段诋毁、排挤其他供应商，决不与采购人、其它供应商或者采购人恶意串通，决不拒绝有关部门监督检查或提供虚假情况，如有违反，无条件接受贵方及相关管理部门的处罚。</w:t>
      </w:r>
    </w:p>
    <w:p w14:paraId="3799FB9D"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default" w:ascii="Arial Black" w:hAnsi="Arial Black" w:cs="Arial Black"/>
          <w:b w:val="0"/>
          <w:bCs w:val="0"/>
          <w:sz w:val="24"/>
          <w:szCs w:val="24"/>
          <w:lang w:val="en-US" w:eastAsia="zh-CN"/>
        </w:rPr>
      </w:pPr>
    </w:p>
    <w:p w14:paraId="66E47D6E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4"/>
          <w:szCs w:val="24"/>
          <w:lang w:val="en-US" w:eastAsia="zh-CN"/>
        </w:rPr>
        <w:t xml:space="preserve"> </w:t>
      </w:r>
    </w:p>
    <w:p w14:paraId="5BD0C3E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  <w:t>投标人名称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：                      （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  <w:t>盖章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）</w:t>
      </w:r>
    </w:p>
    <w:p w14:paraId="7E444BD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  <w:t>法定代表人或授权代表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（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  <w:t>签字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）：</w:t>
      </w:r>
    </w:p>
    <w:p w14:paraId="6C7634A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  <w:t>通讯地址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 xml:space="preserve">：                  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  <w:t>联系电话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：</w:t>
      </w:r>
    </w:p>
    <w:p w14:paraId="40860A3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560" w:firstLineChars="200"/>
        <w:jc w:val="left"/>
        <w:textAlignment w:val="auto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  <w:t>邮政编码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：                      日</w:t>
      </w:r>
      <w:r>
        <w:rPr>
          <w:rFonts w:hint="default" w:ascii="Arial Black" w:hAnsi="Arial Black" w:cs="Arial Black"/>
          <w:b w:val="0"/>
          <w:bCs w:val="0"/>
          <w:sz w:val="28"/>
          <w:szCs w:val="28"/>
          <w:lang w:val="en-US" w:eastAsia="zh-CN"/>
        </w:rPr>
        <w:t>期</w:t>
      </w: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：</w:t>
      </w:r>
    </w:p>
    <w:p w14:paraId="4BB4C0DD">
      <w:pPr>
        <w:widowControl w:val="0"/>
        <w:numPr>
          <w:ilvl w:val="0"/>
          <w:numId w:val="0"/>
        </w:numPr>
        <w:jc w:val="both"/>
        <w:rPr>
          <w:rFonts w:hint="eastAsia" w:ascii="Arial Black" w:hAnsi="Arial Black" w:cs="Arial Black" w:eastAsiaTheme="minorEastAsia"/>
          <w:b/>
          <w:bCs/>
          <w:kern w:val="2"/>
          <w:sz w:val="28"/>
          <w:szCs w:val="28"/>
          <w:lang w:val="en-US" w:eastAsia="zh-CN" w:bidi="ar-SA"/>
        </w:rPr>
      </w:pPr>
    </w:p>
    <w:p w14:paraId="6B475149">
      <w:pPr>
        <w:widowControl w:val="0"/>
        <w:numPr>
          <w:ilvl w:val="0"/>
          <w:numId w:val="0"/>
        </w:numPr>
        <w:jc w:val="both"/>
        <w:rPr>
          <w:rFonts w:hint="eastAsia" w:ascii="Arial Black" w:hAnsi="Arial Black" w:cs="Arial Black" w:eastAsia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Arial Black" w:hAnsi="Arial Black" w:cs="Arial Black" w:eastAsiaTheme="minorEastAsia"/>
          <w:b/>
          <w:bCs/>
          <w:kern w:val="2"/>
          <w:sz w:val="28"/>
          <w:szCs w:val="28"/>
          <w:lang w:val="en-US" w:eastAsia="zh-CN" w:bidi="ar-SA"/>
        </w:rPr>
        <w:t>附件</w:t>
      </w:r>
      <w:r>
        <w:rPr>
          <w:rFonts w:hint="eastAsia" w:ascii="Arial Black" w:hAnsi="Arial Black" w:cs="Arial Black" w:eastAsiaTheme="minorEastAsia"/>
          <w:b w:val="0"/>
          <w:bCs w:val="0"/>
          <w:kern w:val="2"/>
          <w:sz w:val="28"/>
          <w:szCs w:val="28"/>
          <w:lang w:val="en-US" w:eastAsia="zh-CN" w:bidi="ar-SA"/>
        </w:rPr>
        <w:t>2</w:t>
      </w:r>
    </w:p>
    <w:p w14:paraId="5220E9E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Arial Black" w:hAnsi="Arial Black" w:cs="Arial Black"/>
          <w:b w:val="0"/>
          <w:bCs w:val="0"/>
          <w:sz w:val="28"/>
          <w:szCs w:val="28"/>
          <w:lang w:val="en-US" w:eastAsia="zh-CN"/>
        </w:rPr>
        <w:t>商品要求</w:t>
      </w:r>
    </w:p>
    <w:tbl>
      <w:tblPr>
        <w:tblStyle w:val="9"/>
        <w:tblW w:w="10766" w:type="dxa"/>
        <w:tblInd w:w="-2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2463"/>
        <w:gridCol w:w="1215"/>
        <w:gridCol w:w="2445"/>
        <w:gridCol w:w="3830"/>
      </w:tblGrid>
      <w:tr w14:paraId="374C9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13" w:type="dxa"/>
          </w:tcPr>
          <w:p w14:paraId="2697E2B7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463" w:type="dxa"/>
          </w:tcPr>
          <w:p w14:paraId="63A81030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物品名称</w:t>
            </w:r>
          </w:p>
        </w:tc>
        <w:tc>
          <w:tcPr>
            <w:tcW w:w="1215" w:type="dxa"/>
          </w:tcPr>
          <w:p w14:paraId="7042003B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2445" w:type="dxa"/>
          </w:tcPr>
          <w:p w14:paraId="740C96E8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参数</w:t>
            </w:r>
          </w:p>
        </w:tc>
        <w:tc>
          <w:tcPr>
            <w:tcW w:w="3830" w:type="dxa"/>
          </w:tcPr>
          <w:p w14:paraId="69CB8AAC">
            <w:pPr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要求</w:t>
            </w:r>
          </w:p>
        </w:tc>
      </w:tr>
      <w:tr w14:paraId="6FB97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13" w:type="dxa"/>
            <w:vAlign w:val="top"/>
          </w:tcPr>
          <w:p w14:paraId="4097F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092A6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0638B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262D9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463" w:type="dxa"/>
            <w:vAlign w:val="center"/>
          </w:tcPr>
          <w:p w14:paraId="0E98F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碳粉</w:t>
            </w:r>
          </w:p>
        </w:tc>
        <w:tc>
          <w:tcPr>
            <w:tcW w:w="1215" w:type="dxa"/>
            <w:vAlign w:val="center"/>
          </w:tcPr>
          <w:p w14:paraId="714B7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100瓶</w:t>
            </w:r>
          </w:p>
        </w:tc>
        <w:tc>
          <w:tcPr>
            <w:tcW w:w="2445" w:type="dxa"/>
            <w:vAlign w:val="center"/>
          </w:tcPr>
          <w:p w14:paraId="01B23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黑色激光打印机碳粉</w:t>
            </w:r>
          </w:p>
          <w:p w14:paraId="5B089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适配HP1020 1005 M403D打印机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100g每支</w:t>
            </w:r>
          </w:p>
          <w:p w14:paraId="0F081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加墨型碳粉</w:t>
            </w:r>
          </w:p>
          <w:p w14:paraId="267E0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单支打印2300页。</w:t>
            </w:r>
          </w:p>
        </w:tc>
        <w:tc>
          <w:tcPr>
            <w:tcW w:w="3830" w:type="dxa"/>
            <w:vAlign w:val="center"/>
          </w:tcPr>
          <w:p w14:paraId="16A06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要求提供碳粉有明确的品牌包装，单支足量100g。</w:t>
            </w:r>
          </w:p>
        </w:tc>
      </w:tr>
      <w:tr w14:paraId="5463F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13" w:type="dxa"/>
            <w:vAlign w:val="top"/>
          </w:tcPr>
          <w:p w14:paraId="3B830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1427C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0EA28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20AFF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56211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  <w:p w14:paraId="6B859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463" w:type="dxa"/>
            <w:vAlign w:val="center"/>
          </w:tcPr>
          <w:p w14:paraId="41C23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电视机（护理白板）</w:t>
            </w:r>
          </w:p>
        </w:tc>
        <w:tc>
          <w:tcPr>
            <w:tcW w:w="1215" w:type="dxa"/>
            <w:vAlign w:val="center"/>
          </w:tcPr>
          <w:p w14:paraId="3FB4B7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val="en-US" w:eastAsia="zh-CN"/>
              </w:rPr>
              <w:t>1台</w:t>
            </w:r>
          </w:p>
        </w:tc>
        <w:tc>
          <w:tcPr>
            <w:tcW w:w="2445" w:type="dxa"/>
            <w:vAlign w:val="center"/>
          </w:tcPr>
          <w:p w14:paraId="6FBE1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售后服务：全国联保</w:t>
            </w:r>
          </w:p>
          <w:p w14:paraId="6E741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屏幕比列：16:9</w:t>
            </w:r>
          </w:p>
          <w:p w14:paraId="7FDDD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电视类型：高刷新电视4k电视</w:t>
            </w:r>
          </w:p>
          <w:p w14:paraId="5E06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接口类型：HDMI USB</w:t>
            </w:r>
          </w:p>
          <w:p w14:paraId="01F18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存储容量: 2GB+32GB</w:t>
            </w:r>
          </w:p>
          <w:p w14:paraId="0812B8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vertAlign w:val="baseline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规格：75英寸</w:t>
            </w:r>
          </w:p>
        </w:tc>
        <w:tc>
          <w:tcPr>
            <w:tcW w:w="3830" w:type="dxa"/>
            <w:shd w:val="clear" w:color="auto" w:fill="auto"/>
            <w:vAlign w:val="top"/>
          </w:tcPr>
          <w:p w14:paraId="446042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电视机需要挂墙；</w:t>
            </w:r>
          </w:p>
          <w:p w14:paraId="059A18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免费安装电视机；</w:t>
            </w:r>
          </w:p>
          <w:p w14:paraId="241DC7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电视机需要刷机，预装医院提供的APK程序；</w:t>
            </w:r>
          </w:p>
          <w:p w14:paraId="7A227E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电视机使用过程中，非人为原因造成的电视机恢复出厂设置，需在24小时内，免费为医院提供刷机服务。</w:t>
            </w:r>
          </w:p>
          <w:p w14:paraId="0601A1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质保按生产厂家要求质保，供应商提供生产厂家质保凭证。</w:t>
            </w:r>
          </w:p>
        </w:tc>
      </w:tr>
    </w:tbl>
    <w:p w14:paraId="641E8AB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FE6BE27">
      <w:pPr>
        <w:pStyle w:val="11"/>
        <w:ind w:firstLine="280" w:firstLineChars="100"/>
        <w:rPr>
          <w:rFonts w:hint="eastAsia" w:ascii="Arial Black" w:hAnsi="Arial Black" w:cs="Arial Black" w:eastAsia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Arial Black" w:hAnsi="Arial Black" w:cs="Arial Black" w:eastAsiaTheme="minorEastAsia"/>
          <w:b w:val="0"/>
          <w:bCs w:val="0"/>
          <w:kern w:val="2"/>
          <w:sz w:val="28"/>
          <w:szCs w:val="28"/>
          <w:lang w:val="en-US" w:eastAsia="zh-CN" w:bidi="ar-SA"/>
        </w:rPr>
        <w:t>（二）商务要求：</w:t>
      </w:r>
    </w:p>
    <w:p w14:paraId="51AED3C5">
      <w:pPr>
        <w:pStyle w:val="11"/>
        <w:ind w:firstLine="280" w:firstLineChars="100"/>
        <w:rPr>
          <w:rFonts w:hint="eastAsia" w:ascii="Arial Black" w:hAnsi="Arial Black" w:cs="Arial Black" w:eastAsia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Arial Black" w:hAnsi="Arial Black" w:cs="Arial Black" w:eastAsiaTheme="minorEastAsia"/>
          <w:b w:val="0"/>
          <w:bCs w:val="0"/>
          <w:kern w:val="2"/>
          <w:sz w:val="28"/>
          <w:szCs w:val="28"/>
          <w:lang w:val="en-US" w:eastAsia="zh-CN" w:bidi="ar-SA"/>
        </w:rPr>
        <w:t>1、交货时间：合同签订后5天内送达</w:t>
      </w:r>
    </w:p>
    <w:p w14:paraId="36DD163B">
      <w:pPr>
        <w:pStyle w:val="11"/>
        <w:ind w:firstLine="280" w:firstLineChars="100"/>
        <w:rPr>
          <w:rFonts w:hint="eastAsia" w:ascii="Arial Black" w:hAnsi="Arial Black" w:cs="Arial Black" w:eastAsia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Arial Black" w:hAnsi="Arial Black" w:cs="Arial Black" w:eastAsiaTheme="minorEastAsia"/>
          <w:b w:val="0"/>
          <w:bCs w:val="0"/>
          <w:kern w:val="2"/>
          <w:sz w:val="28"/>
          <w:szCs w:val="28"/>
          <w:lang w:val="en-US" w:eastAsia="zh-CN" w:bidi="ar-SA"/>
        </w:rPr>
        <w:t>2、付款方式：签订合同后，根据采购人要求到达指定地点，到货后经采购人验收合格后，采购人据实付款。</w:t>
      </w:r>
    </w:p>
    <w:p w14:paraId="755DD523">
      <w:pPr>
        <w:pStyle w:val="11"/>
        <w:ind w:firstLine="280" w:firstLineChars="100"/>
        <w:rPr>
          <w:rFonts w:hint="eastAsia" w:ascii="Arial Black" w:hAnsi="Arial Black" w:cs="Arial Black" w:eastAsia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Arial Black" w:hAnsi="Arial Black" w:cs="Arial Black" w:eastAsiaTheme="minorEastAsia"/>
          <w:b w:val="0"/>
          <w:bCs w:val="0"/>
          <w:kern w:val="2"/>
          <w:sz w:val="28"/>
          <w:szCs w:val="28"/>
          <w:lang w:val="en-US" w:eastAsia="zh-CN" w:bidi="ar-SA"/>
        </w:rPr>
        <w:t>3、质保期：≥1年</w:t>
      </w:r>
    </w:p>
    <w:p w14:paraId="2E26870B">
      <w:pPr>
        <w:pStyle w:val="11"/>
        <w:ind w:firstLine="280" w:firstLineChars="100"/>
        <w:rPr>
          <w:rFonts w:hint="eastAsia" w:ascii="Arial Black" w:hAnsi="Arial Black" w:cs="Arial Black" w:eastAsiaTheme="minorEastAsia"/>
          <w:b w:val="0"/>
          <w:bCs w:val="0"/>
          <w:kern w:val="2"/>
          <w:sz w:val="28"/>
          <w:szCs w:val="28"/>
          <w:rtl w:val="0"/>
          <w:lang w:val="zh-TW" w:eastAsia="zh-CN" w:bidi="ar-SA"/>
        </w:rPr>
      </w:pPr>
      <w:r>
        <w:rPr>
          <w:rFonts w:hint="eastAsia" w:ascii="Arial Black" w:hAnsi="Arial Black" w:cs="Arial Black" w:eastAsiaTheme="minorEastAsia"/>
          <w:b w:val="0"/>
          <w:bCs w:val="0"/>
          <w:kern w:val="2"/>
          <w:sz w:val="28"/>
          <w:szCs w:val="28"/>
          <w:lang w:val="en-US" w:eastAsia="zh-CN" w:bidi="ar-SA"/>
        </w:rPr>
        <w:t>4、</w:t>
      </w:r>
      <w:r>
        <w:rPr>
          <w:rFonts w:hint="eastAsia" w:ascii="Arial Black" w:hAnsi="Arial Black" w:cs="Arial Black" w:eastAsiaTheme="minorEastAsia"/>
          <w:b w:val="0"/>
          <w:bCs w:val="0"/>
          <w:kern w:val="2"/>
          <w:sz w:val="28"/>
          <w:szCs w:val="28"/>
          <w:rtl w:val="0"/>
          <w:lang w:val="zh-TW" w:eastAsia="zh-TW" w:bidi="ar-SA"/>
        </w:rPr>
        <w:t>验收要求：</w:t>
      </w:r>
      <w:r>
        <w:rPr>
          <w:rFonts w:hint="eastAsia" w:ascii="Arial Black" w:hAnsi="Arial Black" w:cs="Arial Black" w:eastAsiaTheme="minorEastAsia"/>
          <w:b w:val="0"/>
          <w:bCs w:val="0"/>
          <w:kern w:val="2"/>
          <w:sz w:val="28"/>
          <w:szCs w:val="28"/>
          <w:rtl w:val="0"/>
          <w:lang w:val="zh-TW" w:eastAsia="zh-CN" w:bidi="ar-SA"/>
        </w:rPr>
        <w:t xml:space="preserve">按照采购商品要求对采购货物在品牌、规格、数量、质量等方面进行验收。 </w:t>
      </w:r>
    </w:p>
    <w:p w14:paraId="0918F9D6">
      <w:pPr>
        <w:pStyle w:val="11"/>
        <w:ind w:firstLine="280" w:firstLineChars="100"/>
        <w:rPr>
          <w:rFonts w:hint="default"/>
          <w:lang w:val="en-US" w:eastAsia="zh-CN"/>
        </w:rPr>
      </w:pPr>
      <w:r>
        <w:rPr>
          <w:rFonts w:hint="eastAsia" w:ascii="Arial Black" w:hAnsi="Arial Black" w:cs="Arial Black" w:eastAsiaTheme="minorEastAsia"/>
          <w:b w:val="0"/>
          <w:bCs w:val="0"/>
          <w:kern w:val="2"/>
          <w:sz w:val="28"/>
          <w:szCs w:val="28"/>
          <w:lang w:val="en-US" w:eastAsia="zh-CN" w:bidi="ar-SA"/>
        </w:rPr>
        <w:t>5、到货验收合格后商家1周内提供报账所需手续及资料，如发票、出库单等。</w:t>
      </w:r>
    </w:p>
    <w:p w14:paraId="15FC6F1A">
      <w:pPr>
        <w:rPr>
          <w:rFonts w:hint="default" w:asciiTheme="minorHAnsi" w:hAnsiTheme="minorHAnsi" w:eastAsiaTheme="minorEastAsia" w:cstheme="minorBidi"/>
          <w:color w:val="FF0000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宋体" w:hAnsi="Times New Roman" w:eastAsia="宋体" w:cstheme="minorBidi"/>
          <w:kern w:val="0"/>
          <w:sz w:val="28"/>
          <w:szCs w:val="24"/>
          <w:lang w:val="en-US" w:eastAsia="zh-CN" w:bidi="ar-SA"/>
        </w:rPr>
        <w:t xml:space="preserve"> </w:t>
      </w:r>
    </w:p>
    <w:sectPr>
      <w:pgSz w:w="11906" w:h="16838"/>
      <w:pgMar w:top="567" w:right="1020" w:bottom="1134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96CA86"/>
    <w:multiLevelType w:val="singleLevel"/>
    <w:tmpl w:val="4796CA8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OGYzNGM4YzgzYTIzNmMxYjA2MzQ1NzUwNTM4MTEifQ=="/>
  </w:docVars>
  <w:rsids>
    <w:rsidRoot w:val="0523009C"/>
    <w:rsid w:val="03A37B85"/>
    <w:rsid w:val="0523009C"/>
    <w:rsid w:val="09021B60"/>
    <w:rsid w:val="09B23CAD"/>
    <w:rsid w:val="0A6C337E"/>
    <w:rsid w:val="0AB539B9"/>
    <w:rsid w:val="0E9E424F"/>
    <w:rsid w:val="10CD3B43"/>
    <w:rsid w:val="119D1A4B"/>
    <w:rsid w:val="122216CB"/>
    <w:rsid w:val="14085C31"/>
    <w:rsid w:val="14E222D6"/>
    <w:rsid w:val="17B57C0A"/>
    <w:rsid w:val="1A762825"/>
    <w:rsid w:val="1DF373A9"/>
    <w:rsid w:val="1FA80C61"/>
    <w:rsid w:val="208D4B4B"/>
    <w:rsid w:val="20D1768A"/>
    <w:rsid w:val="220F3557"/>
    <w:rsid w:val="237932DB"/>
    <w:rsid w:val="241D3589"/>
    <w:rsid w:val="27870033"/>
    <w:rsid w:val="27B86B53"/>
    <w:rsid w:val="283737A1"/>
    <w:rsid w:val="2CB14A91"/>
    <w:rsid w:val="32C55C9F"/>
    <w:rsid w:val="332F4A1B"/>
    <w:rsid w:val="373E6A63"/>
    <w:rsid w:val="377702A8"/>
    <w:rsid w:val="38545CC7"/>
    <w:rsid w:val="3B902DE8"/>
    <w:rsid w:val="3CEB717E"/>
    <w:rsid w:val="3D2A7699"/>
    <w:rsid w:val="3D714B8E"/>
    <w:rsid w:val="408E777E"/>
    <w:rsid w:val="40AF277F"/>
    <w:rsid w:val="4368266F"/>
    <w:rsid w:val="44351643"/>
    <w:rsid w:val="45C17B66"/>
    <w:rsid w:val="461F35C3"/>
    <w:rsid w:val="49485A0A"/>
    <w:rsid w:val="49AA39E1"/>
    <w:rsid w:val="4C877744"/>
    <w:rsid w:val="4D676D45"/>
    <w:rsid w:val="4E6E0D7C"/>
    <w:rsid w:val="535413BD"/>
    <w:rsid w:val="55D2123A"/>
    <w:rsid w:val="57926580"/>
    <w:rsid w:val="59C97E58"/>
    <w:rsid w:val="5A0B7C38"/>
    <w:rsid w:val="5D552C76"/>
    <w:rsid w:val="5D5B4FD1"/>
    <w:rsid w:val="5E65560D"/>
    <w:rsid w:val="65055B18"/>
    <w:rsid w:val="669F0949"/>
    <w:rsid w:val="69E66648"/>
    <w:rsid w:val="6AC36043"/>
    <w:rsid w:val="71783A0B"/>
    <w:rsid w:val="72644904"/>
    <w:rsid w:val="72D34200"/>
    <w:rsid w:val="72EA7E8E"/>
    <w:rsid w:val="73213BEE"/>
    <w:rsid w:val="734E21CC"/>
    <w:rsid w:val="73CC2FC1"/>
    <w:rsid w:val="75295853"/>
    <w:rsid w:val="78291AFB"/>
    <w:rsid w:val="78CB1313"/>
    <w:rsid w:val="7D4071A4"/>
    <w:rsid w:val="7D5A43EB"/>
    <w:rsid w:val="7E006043"/>
    <w:rsid w:val="7F0D6D5B"/>
    <w:rsid w:val="7F4A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BodyText"/>
    <w:basedOn w:val="1"/>
    <w:next w:val="1"/>
    <w:autoRedefine/>
    <w:semiHidden/>
    <w:qFormat/>
    <w:uiPriority w:val="0"/>
    <w:pPr>
      <w:jc w:val="both"/>
      <w:textAlignment w:val="baseline"/>
    </w:pPr>
    <w:rPr>
      <w:rFonts w:ascii="宋体" w:hAnsi="Times New Roman" w:eastAsia="宋体"/>
      <w:kern w:val="0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1327</Words>
  <Characters>1444</Characters>
  <Lines>0</Lines>
  <Paragraphs>0</Paragraphs>
  <TotalTime>24</TotalTime>
  <ScaleCrop>false</ScaleCrop>
  <LinksUpToDate>false</LinksUpToDate>
  <CharactersWithSpaces>1541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2023-05-05T00:47:00Z</dcterms:created>
  <dc:creator>罗静宜</dc:creator>
  <cp:lastModifiedBy>WPS_1678088789</cp:lastModifiedBy>
  <cp:lastPrinted>2025-02-05T01:04:00Z</cp:lastPrinted>
  <dcterms:modified xsi:type="dcterms:W3CDTF">2025-04-14T00:27:38Z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AB2AC1D1AC9C45B3B07270C45AF71068_13</vt:lpwstr>
  </property>
  <property fmtid="{D5CDD505-2E9C-101B-9397-08002B2CF9AE}" pid="4" name="KSOTemplateDocerSaveRecord">
    <vt:lpwstr>eyJoZGlkIjoiZjViOGYzNGM4YzgzYTIzNmMxYjA2MzQ1NzUwNTM4MTEiLCJ1c2VySWQiOiI1NDYwNTE5OTgifQ==</vt:lpwstr>
  </property>
</Properties>
</file>